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7F" w:rsidRDefault="00160398" w:rsidP="005D71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</w:pPr>
      <w:r>
        <w:tab/>
      </w:r>
      <w:r>
        <w:tab/>
      </w:r>
      <w:r w:rsidR="005D717F" w:rsidRPr="00746197">
        <w:t>LAKE PARK CITY COUNCIL</w:t>
      </w:r>
    </w:p>
    <w:p w:rsidR="000A00AE" w:rsidRPr="00746197" w:rsidRDefault="000A00AE" w:rsidP="007350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810"/>
        <w:jc w:val="center"/>
      </w:pPr>
      <w:r>
        <w:t>BOARD OF REVIEW</w:t>
      </w:r>
    </w:p>
    <w:p w:rsidR="005D717F" w:rsidRDefault="00160398" w:rsidP="005D71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</w:pPr>
      <w:r>
        <w:tab/>
      </w:r>
      <w:r>
        <w:tab/>
      </w:r>
      <w:r w:rsidR="005D717F" w:rsidRPr="00746197">
        <w:t xml:space="preserve">SPECIAL MEETING </w:t>
      </w:r>
      <w:r w:rsidR="005D717F">
        <w:t>–</w:t>
      </w:r>
      <w:r w:rsidR="005D717F" w:rsidRPr="00746197">
        <w:t xml:space="preserve"> </w:t>
      </w:r>
      <w:r w:rsidR="000A00AE">
        <w:t>APRIL</w:t>
      </w:r>
      <w:r w:rsidR="005D717F">
        <w:t xml:space="preserve"> </w:t>
      </w:r>
      <w:r w:rsidR="009152C2">
        <w:t>11, 2017</w:t>
      </w:r>
    </w:p>
    <w:p w:rsidR="00CD607E" w:rsidRDefault="00CD607E" w:rsidP="005D71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</w:pPr>
    </w:p>
    <w:p w:rsidR="00CD607E" w:rsidRPr="00746197" w:rsidRDefault="00CD607E" w:rsidP="005D71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</w:pPr>
    </w:p>
    <w:p w:rsidR="005D717F" w:rsidRPr="00746197" w:rsidRDefault="005D717F" w:rsidP="005D71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  <w:r w:rsidRPr="00746197">
        <w:t>A.</w:t>
      </w:r>
      <w:r w:rsidRPr="00746197">
        <w:tab/>
        <w:t>CALL MEETING TO ORDER</w:t>
      </w:r>
    </w:p>
    <w:p w:rsidR="005D717F" w:rsidRPr="00746197" w:rsidRDefault="005D717F" w:rsidP="005D71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  <w:r w:rsidRPr="00746197">
        <w:tab/>
        <w:t>1.</w:t>
      </w:r>
      <w:r>
        <w:tab/>
        <w:t>Meeting was called to order by Mayor Keith Zachariason</w:t>
      </w:r>
      <w:r w:rsidR="000A00AE">
        <w:t xml:space="preserve"> at </w:t>
      </w:r>
      <w:r w:rsidR="00620EC2">
        <w:t>2:00</w:t>
      </w:r>
      <w:r w:rsidRPr="00746197">
        <w:t xml:space="preserve"> PM at the Lake Park City Center</w:t>
      </w:r>
      <w:r w:rsidR="00620EC2">
        <w:t xml:space="preserve"> office</w:t>
      </w:r>
      <w:r w:rsidRPr="00746197">
        <w:t>.</w:t>
      </w:r>
    </w:p>
    <w:p w:rsidR="005D717F" w:rsidRPr="00746197" w:rsidRDefault="005D717F" w:rsidP="005D71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</w:p>
    <w:p w:rsidR="005D717F" w:rsidRPr="00746197" w:rsidRDefault="005D717F" w:rsidP="005D71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  <w:r w:rsidRPr="00746197">
        <w:t>B.</w:t>
      </w:r>
      <w:r w:rsidRPr="00746197">
        <w:tab/>
        <w:t>ROLL CALL</w:t>
      </w:r>
    </w:p>
    <w:p w:rsidR="005D717F" w:rsidRPr="00746197" w:rsidRDefault="005D717F" w:rsidP="005D71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  <w:r w:rsidRPr="00746197">
        <w:tab/>
        <w:t>1.</w:t>
      </w:r>
      <w:r w:rsidRPr="00746197">
        <w:tab/>
        <w:t>Members Pre</w:t>
      </w:r>
      <w:r w:rsidR="00A8214A">
        <w:t xml:space="preserve">sent: </w:t>
      </w:r>
      <w:r>
        <w:t>Zachariason, Warling</w:t>
      </w:r>
      <w:r w:rsidR="00FA071C">
        <w:t>, Anderson</w:t>
      </w:r>
    </w:p>
    <w:p w:rsidR="005D717F" w:rsidRPr="00746197" w:rsidRDefault="005D717F" w:rsidP="005D71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  <w:r w:rsidRPr="00746197">
        <w:tab/>
        <w:t>2.</w:t>
      </w:r>
      <w:r w:rsidRPr="00746197">
        <w:tab/>
        <w:t xml:space="preserve">Members Absent: </w:t>
      </w:r>
      <w:r w:rsidR="00FA071C">
        <w:t>Stark, Aune</w:t>
      </w:r>
    </w:p>
    <w:p w:rsidR="005D717F" w:rsidRPr="00746197" w:rsidRDefault="005D717F" w:rsidP="005D71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  <w:r>
        <w:tab/>
        <w:t>3.</w:t>
      </w:r>
      <w:r>
        <w:tab/>
        <w:t>Staff: Lonnie Neuner</w:t>
      </w:r>
      <w:r w:rsidR="00FA071C">
        <w:t xml:space="preserve">, Carla Nelson, Sarah Mikkelsen, </w:t>
      </w:r>
    </w:p>
    <w:p w:rsidR="005D717F" w:rsidRPr="00746197" w:rsidRDefault="000A00AE" w:rsidP="005D71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  <w:r>
        <w:tab/>
        <w:t>4.</w:t>
      </w:r>
      <w:r>
        <w:tab/>
        <w:t>Guests: Lowell Skoog, Steve Carlson</w:t>
      </w:r>
      <w:r w:rsidR="0048652B">
        <w:t xml:space="preserve">, Lisa Will, Mike </w:t>
      </w:r>
      <w:proofErr w:type="spellStart"/>
      <w:r w:rsidR="0048652B">
        <w:t>Moehler</w:t>
      </w:r>
      <w:proofErr w:type="spellEnd"/>
    </w:p>
    <w:p w:rsidR="005D717F" w:rsidRPr="00746197" w:rsidRDefault="005D717F" w:rsidP="005D71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</w:p>
    <w:p w:rsidR="005D717F" w:rsidRPr="00746197" w:rsidRDefault="00A8214A" w:rsidP="005D71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  <w:r>
        <w:t>C.</w:t>
      </w:r>
      <w:r>
        <w:tab/>
        <w:t>BOARD OF REVIEW</w:t>
      </w:r>
    </w:p>
    <w:p w:rsidR="00A8214A" w:rsidRDefault="00A8214A" w:rsidP="004865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  <w:r>
        <w:tab/>
      </w:r>
      <w:r w:rsidR="005D717F" w:rsidRPr="00746197">
        <w:tab/>
      </w:r>
      <w:r w:rsidR="0048652B">
        <w:t>-Reported that Residential increased 10%</w:t>
      </w:r>
    </w:p>
    <w:p w:rsidR="00735093" w:rsidRDefault="00A8214A" w:rsidP="007350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720"/>
      </w:pPr>
      <w:r>
        <w:t>-</w:t>
      </w:r>
      <w:r w:rsidR="0048652B">
        <w:t xml:space="preserve">Mike </w:t>
      </w:r>
      <w:proofErr w:type="spellStart"/>
      <w:r w:rsidR="0048652B">
        <w:t>Moehler</w:t>
      </w:r>
      <w:proofErr w:type="spellEnd"/>
      <w:r w:rsidR="0048652B">
        <w:t xml:space="preserve"> </w:t>
      </w:r>
      <w:r w:rsidR="0080457C">
        <w:t xml:space="preserve">inquired </w:t>
      </w:r>
      <w:r w:rsidR="00735093">
        <w:t xml:space="preserve">if the </w:t>
      </w:r>
      <w:r w:rsidR="0080457C">
        <w:t xml:space="preserve">16% increase </w:t>
      </w:r>
      <w:r w:rsidR="00735093">
        <w:t xml:space="preserve">on his parcel 44 is correct. </w:t>
      </w:r>
      <w:r w:rsidR="00735093">
        <w:tab/>
      </w:r>
    </w:p>
    <w:p w:rsidR="00A8214A" w:rsidRDefault="00735093" w:rsidP="0073509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  <w:r>
        <w:t xml:space="preserve">Yes. Value of property increased. </w:t>
      </w:r>
    </w:p>
    <w:p w:rsidR="00735093" w:rsidRDefault="00735093" w:rsidP="007350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720"/>
      </w:pPr>
      <w:r>
        <w:t>-</w:t>
      </w:r>
      <w:proofErr w:type="spellStart"/>
      <w:r>
        <w:t>Moehler</w:t>
      </w:r>
      <w:proofErr w:type="spellEnd"/>
      <w:r>
        <w:t xml:space="preserve"> asked why parcel 295 value decreased. </w:t>
      </w:r>
    </w:p>
    <w:p w:rsidR="00735093" w:rsidRDefault="00735093" w:rsidP="0073509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  <w:r>
        <w:t xml:space="preserve">Property was overvalued in previous year. </w:t>
      </w:r>
    </w:p>
    <w:p w:rsidR="00735093" w:rsidRDefault="00735093" w:rsidP="007350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  <w:r>
        <w:tab/>
      </w:r>
      <w:r>
        <w:tab/>
        <w:t>-</w:t>
      </w:r>
      <w:proofErr w:type="spellStart"/>
      <w:r>
        <w:t>Moehler</w:t>
      </w:r>
      <w:proofErr w:type="spellEnd"/>
      <w:r>
        <w:t xml:space="preserve"> inquired about Recycling Fee of $50/$40</w:t>
      </w:r>
    </w:p>
    <w:p w:rsidR="00735093" w:rsidRDefault="00735093" w:rsidP="0073509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  <w:r>
        <w:t>Solid Waste Assessment Fee is the new recycling County program.</w:t>
      </w:r>
    </w:p>
    <w:p w:rsidR="00735093" w:rsidRDefault="00B75504" w:rsidP="00B75504">
      <w:pPr>
        <w:pStyle w:val="BodyTextIndent"/>
      </w:pPr>
      <w:r>
        <w:tab/>
      </w:r>
      <w:r w:rsidR="00735093">
        <w:t>-</w:t>
      </w:r>
      <w:proofErr w:type="spellStart"/>
      <w:r w:rsidR="00735093">
        <w:t>Moehler</w:t>
      </w:r>
      <w:proofErr w:type="spellEnd"/>
      <w:r w:rsidR="00735093">
        <w:t xml:space="preserve"> asked if the Solid Waste Assessment Fee is billable on parcel 295 because no one is living there and it is inhabitable. </w:t>
      </w:r>
    </w:p>
    <w:p w:rsidR="00B75504" w:rsidRDefault="00B75504" w:rsidP="00B7550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  <w:r>
        <w:t xml:space="preserve">They will check into that fee since it is inhabitable. </w:t>
      </w:r>
    </w:p>
    <w:p w:rsidR="00CC0517" w:rsidRDefault="00CC0517" w:rsidP="00CD607E">
      <w:pPr>
        <w:pStyle w:val="BodyTextIndent2"/>
      </w:pPr>
      <w:r>
        <w:t>-Jesse Covey</w:t>
      </w:r>
      <w:r w:rsidR="00CD607E">
        <w:t>’s garage parcel 51.0130.000 26x32, built 2015 should be changed to 100% complete from 70% partial.</w:t>
      </w:r>
    </w:p>
    <w:p w:rsidR="00CD607E" w:rsidRPr="00CD607E" w:rsidRDefault="00CD607E" w:rsidP="00CD60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  <w:r w:rsidRPr="00CD607E">
        <w:rPr>
          <w:b/>
        </w:rPr>
        <w:t xml:space="preserve">M/S/CU </w:t>
      </w:r>
      <w:r w:rsidRPr="00CD607E">
        <w:t>Anderson/Warling to change Jesse Covey garage to 100% complete on parcel 51.0130.000.</w:t>
      </w:r>
    </w:p>
    <w:p w:rsidR="00B75504" w:rsidRDefault="00B75504" w:rsidP="00B755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1445"/>
      </w:pPr>
    </w:p>
    <w:p w:rsidR="005D717F" w:rsidRPr="00746197" w:rsidRDefault="005D717F" w:rsidP="005D71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  <w:r w:rsidRPr="00746197">
        <w:t>D.   ADJOURNMENT</w:t>
      </w:r>
    </w:p>
    <w:p w:rsidR="005D717F" w:rsidRPr="00746197" w:rsidRDefault="005D717F" w:rsidP="005D71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</w:p>
    <w:p w:rsidR="005D717F" w:rsidRPr="00746197" w:rsidRDefault="005D717F" w:rsidP="005D71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  <w:r w:rsidRPr="00746197">
        <w:rPr>
          <w:b/>
        </w:rPr>
        <w:t>M/S/CU:</w:t>
      </w:r>
      <w:r w:rsidR="002B3863">
        <w:t xml:space="preserve"> </w:t>
      </w:r>
      <w:r w:rsidR="00CD607E">
        <w:t>Anderson/Warling</w:t>
      </w:r>
      <w:r w:rsidR="002B3863">
        <w:t xml:space="preserve"> to adjourn at </w:t>
      </w:r>
      <w:r w:rsidR="00CD607E">
        <w:t>2:26</w:t>
      </w:r>
      <w:r w:rsidRPr="00746197">
        <w:t xml:space="preserve"> PM.</w:t>
      </w:r>
    </w:p>
    <w:p w:rsidR="005D717F" w:rsidRDefault="005D717F" w:rsidP="005D717F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leader="do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5D717F" w:rsidRDefault="005D717F" w:rsidP="005D717F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leader="do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THESE MINUTES WERE OFFICIALLY APPROVED AT THE REGULAR MEETING ON </w:t>
      </w:r>
      <w:r w:rsidR="00CD607E">
        <w:rPr>
          <w:rFonts w:asciiTheme="minorHAnsi" w:hAnsiTheme="minorHAnsi"/>
          <w:b/>
          <w:sz w:val="22"/>
          <w:szCs w:val="22"/>
        </w:rPr>
        <w:t>May 8, 2017.</w:t>
      </w:r>
    </w:p>
    <w:p w:rsidR="005D717F" w:rsidRPr="00746197" w:rsidRDefault="005D717F" w:rsidP="005D71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40" w:lineRule="auto"/>
        <w:rPr>
          <w:rFonts w:cs="Times New Roman"/>
          <w:b/>
          <w:sz w:val="24"/>
          <w:szCs w:val="24"/>
        </w:rPr>
      </w:pPr>
    </w:p>
    <w:p w:rsidR="005D717F" w:rsidRDefault="005D717F" w:rsidP="005D717F">
      <w:pPr>
        <w:spacing w:line="240" w:lineRule="auto"/>
        <w:rPr>
          <w:rFonts w:eastAsia="Times New Roman" w:cs="Times New Roman"/>
        </w:rPr>
      </w:pPr>
    </w:p>
    <w:p w:rsidR="005D717F" w:rsidRDefault="005D717F" w:rsidP="005D717F">
      <w:pPr>
        <w:spacing w:line="240" w:lineRule="auto"/>
        <w:rPr>
          <w:rFonts w:eastAsia="Times New Roman" w:cs="Times New Roman"/>
        </w:rPr>
      </w:pPr>
    </w:p>
    <w:p w:rsidR="005D717F" w:rsidRDefault="005D717F" w:rsidP="005D717F">
      <w:pPr>
        <w:spacing w:line="240" w:lineRule="auto"/>
        <w:rPr>
          <w:rFonts w:eastAsia="Times New Roman" w:cs="Times New Roman"/>
        </w:rPr>
      </w:pPr>
    </w:p>
    <w:p w:rsidR="005D717F" w:rsidRPr="00746197" w:rsidRDefault="005D717F" w:rsidP="005D717F">
      <w:pPr>
        <w:spacing w:line="240" w:lineRule="auto"/>
        <w:rPr>
          <w:rFonts w:eastAsia="Times New Roman" w:cs="Times New Roman"/>
        </w:rPr>
      </w:pPr>
      <w:r w:rsidRPr="00746197">
        <w:rPr>
          <w:rFonts w:eastAsia="Times New Roman" w:cs="Times New Roman"/>
        </w:rPr>
        <w:tab/>
      </w:r>
      <w:r w:rsidRPr="00746197">
        <w:rPr>
          <w:rFonts w:eastAsia="Times New Roman" w:cs="Times New Roman"/>
        </w:rPr>
        <w:tab/>
      </w:r>
      <w:r w:rsidRPr="00746197">
        <w:rPr>
          <w:rFonts w:eastAsia="Times New Roman" w:cs="Times New Roman"/>
        </w:rPr>
        <w:tab/>
      </w:r>
      <w:r w:rsidRPr="00746197">
        <w:rPr>
          <w:rFonts w:eastAsia="Times New Roman" w:cs="Times New Roman"/>
        </w:rPr>
        <w:tab/>
      </w:r>
      <w:r w:rsidRPr="00746197">
        <w:rPr>
          <w:rFonts w:eastAsia="Times New Roman" w:cs="Times New Roman"/>
        </w:rPr>
        <w:tab/>
      </w:r>
      <w:r w:rsidRPr="00746197">
        <w:rPr>
          <w:rFonts w:eastAsia="Times New Roman" w:cs="Times New Roman"/>
        </w:rPr>
        <w:tab/>
      </w:r>
      <w:r w:rsidRPr="00746197">
        <w:rPr>
          <w:rFonts w:eastAsia="Times New Roman" w:cs="Times New Roman"/>
        </w:rPr>
        <w:tab/>
      </w:r>
      <w:r w:rsidRPr="00746197">
        <w:rPr>
          <w:rFonts w:eastAsia="Times New Roman" w:cs="Times New Roman"/>
        </w:rPr>
        <w:tab/>
        <w:t>________________________________</w:t>
      </w:r>
    </w:p>
    <w:p w:rsidR="005D717F" w:rsidRPr="00746197" w:rsidRDefault="005D717F" w:rsidP="005D717F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Keith Zachariason</w:t>
      </w:r>
      <w:r w:rsidRPr="00746197">
        <w:rPr>
          <w:rFonts w:eastAsia="Times New Roman" w:cs="Times New Roman"/>
        </w:rPr>
        <w:t>, Mayor</w:t>
      </w:r>
    </w:p>
    <w:p w:rsidR="005D717F" w:rsidRPr="00746197" w:rsidRDefault="005D717F" w:rsidP="005D717F">
      <w:pPr>
        <w:spacing w:line="240" w:lineRule="auto"/>
        <w:rPr>
          <w:rFonts w:eastAsia="Times New Roman" w:cs="Times New Roman"/>
        </w:rPr>
      </w:pPr>
    </w:p>
    <w:p w:rsidR="005D717F" w:rsidRPr="00746197" w:rsidRDefault="005D717F" w:rsidP="005D717F">
      <w:pPr>
        <w:spacing w:line="240" w:lineRule="auto"/>
        <w:rPr>
          <w:rFonts w:eastAsia="Times New Roman" w:cs="Times New Roman"/>
        </w:rPr>
      </w:pPr>
      <w:r w:rsidRPr="00746197">
        <w:rPr>
          <w:rFonts w:eastAsia="Times New Roman" w:cs="Times New Roman"/>
        </w:rPr>
        <w:t>________________________________</w:t>
      </w:r>
    </w:p>
    <w:p w:rsidR="005D717F" w:rsidRPr="002A0D3D" w:rsidRDefault="005D717F" w:rsidP="005D717F">
      <w:pPr>
        <w:spacing w:line="240" w:lineRule="auto"/>
        <w:rPr>
          <w:rFonts w:eastAsia="Times New Roman" w:cs="Times New Roman"/>
        </w:rPr>
      </w:pPr>
      <w:r w:rsidRPr="00746197">
        <w:rPr>
          <w:rFonts w:eastAsia="Times New Roman" w:cs="Times New Roman"/>
        </w:rPr>
        <w:t>Lonnie Neuner, City Clerk-Treasurer</w:t>
      </w:r>
    </w:p>
    <w:p w:rsidR="005E67EE" w:rsidRDefault="005E67EE">
      <w:bookmarkStart w:id="0" w:name="_GoBack"/>
      <w:bookmarkEnd w:id="0"/>
    </w:p>
    <w:sectPr w:rsidR="005E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12B1E"/>
    <w:multiLevelType w:val="hybridMultilevel"/>
    <w:tmpl w:val="9C781D50"/>
    <w:lvl w:ilvl="0" w:tplc="BA8CFD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0E17D9"/>
    <w:multiLevelType w:val="hybridMultilevel"/>
    <w:tmpl w:val="A19EC224"/>
    <w:lvl w:ilvl="0" w:tplc="04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7F"/>
    <w:rsid w:val="000A00AE"/>
    <w:rsid w:val="00160398"/>
    <w:rsid w:val="002230CB"/>
    <w:rsid w:val="002B3863"/>
    <w:rsid w:val="0048652B"/>
    <w:rsid w:val="00507095"/>
    <w:rsid w:val="005D717F"/>
    <w:rsid w:val="005E67EE"/>
    <w:rsid w:val="00620EC2"/>
    <w:rsid w:val="00735093"/>
    <w:rsid w:val="0080457C"/>
    <w:rsid w:val="009152C2"/>
    <w:rsid w:val="00A8214A"/>
    <w:rsid w:val="00B75504"/>
    <w:rsid w:val="00CA4ACA"/>
    <w:rsid w:val="00CC0517"/>
    <w:rsid w:val="00CD607E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3E5B2-7616-44EC-9139-80ECC30F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717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0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509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7550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ind w:left="810" w:hanging="9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75504"/>
  </w:style>
  <w:style w:type="paragraph" w:styleId="BodyTextIndent2">
    <w:name w:val="Body Text Indent 2"/>
    <w:basedOn w:val="Normal"/>
    <w:link w:val="BodyTextIndent2Char"/>
    <w:uiPriority w:val="99"/>
    <w:unhideWhenUsed/>
    <w:rsid w:val="00CD607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ind w:left="90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D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Stephanie Poegel</cp:lastModifiedBy>
  <cp:revision>4</cp:revision>
  <cp:lastPrinted>2016-05-04T15:29:00Z</cp:lastPrinted>
  <dcterms:created xsi:type="dcterms:W3CDTF">2017-04-21T19:49:00Z</dcterms:created>
  <dcterms:modified xsi:type="dcterms:W3CDTF">2017-05-09T21:23:00Z</dcterms:modified>
</cp:coreProperties>
</file>